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AE9E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966D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3DAB1E7" w14:textId="77777777" w:rsidR="002966DF" w:rsidRPr="006B56FD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966DF">
              <w:rPr>
                <w:rFonts w:asciiTheme="minorHAnsi" w:hAnsiTheme="minorHAnsi" w:cstheme="minorHAnsi"/>
                <w:b/>
              </w:rPr>
              <w:t>Białystok</w:t>
            </w:r>
          </w:p>
          <w:p w14:paraId="67E7C2F5" w14:textId="77777777" w:rsidR="002966DF" w:rsidRDefault="002966DF" w:rsidP="00296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2651FB8D" w14:textId="412F1B41" w:rsidR="00381365" w:rsidRPr="003C16EE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70C1C69" w:rsidR="00381365" w:rsidRPr="00950EE9" w:rsidRDefault="00381365" w:rsidP="008213FC">
      <w:pPr>
        <w:spacing w:after="120"/>
        <w:jc w:val="both"/>
        <w:rPr>
          <w:rFonts w:cstheme="minorHAnsi"/>
          <w:szCs w:val="18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20E17">
        <w:rPr>
          <w:rFonts w:cstheme="minorHAnsi"/>
          <w:b/>
          <w:szCs w:val="18"/>
          <w:lang w:eastAsia="pl-PL"/>
        </w:rPr>
        <w:t>POST/DYS/OB/GZ/0</w:t>
      </w:r>
      <w:r w:rsidR="00D05B2A">
        <w:rPr>
          <w:rFonts w:cstheme="minorHAnsi"/>
          <w:b/>
          <w:szCs w:val="18"/>
          <w:lang w:eastAsia="pl-PL"/>
        </w:rPr>
        <w:t>0050</w:t>
      </w:r>
      <w:r w:rsidR="002966DF" w:rsidRPr="00EB6E7E">
        <w:rPr>
          <w:rFonts w:cstheme="minorHAnsi"/>
          <w:b/>
          <w:szCs w:val="18"/>
          <w:lang w:eastAsia="pl-PL"/>
        </w:rPr>
        <w:t>/202</w:t>
      </w:r>
      <w:r w:rsidR="00D05B2A">
        <w:rPr>
          <w:rFonts w:cstheme="minorHAnsi"/>
          <w:b/>
          <w:szCs w:val="18"/>
          <w:lang w:eastAsia="pl-PL"/>
        </w:rPr>
        <w:t>6</w:t>
      </w:r>
      <w:r w:rsidR="002966DF" w:rsidRPr="000855FF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>prowadzonym w trybie przetargu nieograniczonego pn</w:t>
      </w:r>
      <w:r w:rsidRPr="005F120F">
        <w:rPr>
          <w:rFonts w:cstheme="minorHAnsi"/>
          <w:szCs w:val="18"/>
          <w:lang w:eastAsia="pl-PL"/>
        </w:rPr>
        <w:t xml:space="preserve">. </w:t>
      </w:r>
      <w:r w:rsidR="009A2797" w:rsidRPr="005F120F">
        <w:rPr>
          <w:rFonts w:cstheme="minorHAnsi"/>
          <w:szCs w:val="18"/>
          <w:lang w:eastAsia="pl-PL"/>
        </w:rPr>
        <w:t>„</w:t>
      </w:r>
      <w:r w:rsidR="00D05B2A" w:rsidRPr="00D05B2A">
        <w:rPr>
          <w:rFonts w:cstheme="minorHAnsi"/>
          <w:b/>
          <w:bCs/>
          <w:szCs w:val="18"/>
          <w:lang w:eastAsia="pl-PL"/>
        </w:rPr>
        <w:t>Wykonanie przedmiarów robót i kosztorysów inwestorskich na modernizację budowlaną stacji SN/nN w 6 rejonach energetycznych</w:t>
      </w:r>
      <w:r w:rsidR="00950EE9">
        <w:rPr>
          <w:rFonts w:cstheme="minorHAnsi"/>
          <w:b/>
          <w:bCs/>
          <w:szCs w:val="18"/>
          <w:lang w:eastAsia="pl-PL"/>
        </w:rPr>
        <w:t>”</w:t>
      </w:r>
      <w:r w:rsidRPr="005F120F">
        <w:rPr>
          <w:rFonts w:cstheme="minorHAnsi"/>
          <w:szCs w:val="18"/>
        </w:rPr>
        <w:t>, po</w:t>
      </w:r>
      <w:r w:rsidRPr="005F120F">
        <w:rPr>
          <w:rFonts w:cstheme="minorHAnsi"/>
          <w:szCs w:val="18"/>
          <w:lang w:eastAsia="pl-PL"/>
        </w:rPr>
        <w:t>niżej wskazujemy informacje dotyczące zapewnienia gwarancji bezpieczeństwa przetwarzania</w:t>
      </w:r>
      <w:r w:rsidRPr="00381365">
        <w:rPr>
          <w:rFonts w:cstheme="minorHAnsi"/>
          <w:lang w:eastAsia="pl-PL"/>
        </w:rPr>
        <w:t xml:space="preserve">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091D8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B6F5E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79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1ED8DB3" w14:textId="77777777" w:rsidR="0041480A" w:rsidRPr="00952A52" w:rsidRDefault="0041480A" w:rsidP="0041480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5DAB566" w14:textId="77777777" w:rsidR="00D05B2A" w:rsidRPr="00353A50" w:rsidRDefault="00D05B2A" w:rsidP="00D05B2A">
          <w:pPr>
            <w:suppressAutoHyphens/>
            <w:ind w:right="187"/>
            <w:rPr>
              <w:rFonts w:asciiTheme="minorHAnsi" w:hAnsiTheme="minorHAnsi"/>
              <w:sz w:val="14"/>
              <w:szCs w:val="14"/>
            </w:rPr>
          </w:pPr>
          <w:bookmarkStart w:id="6" w:name="_Hlk219456926"/>
          <w:r w:rsidRPr="00353A50">
            <w:rPr>
              <w:rFonts w:asciiTheme="minorHAnsi" w:hAnsiTheme="minorHAnsi"/>
              <w:sz w:val="14"/>
              <w:szCs w:val="14"/>
            </w:rPr>
            <w:t>Wykonanie przedmiarów robót i kosztorysów inwestorskich na modernizację budowlaną stacji SN/nN w 6 rejonach energetycznych</w:t>
          </w:r>
        </w:p>
        <w:bookmarkEnd w:id="6"/>
        <w:p w14:paraId="5205B493" w14:textId="626DEF95" w:rsidR="00347E8D" w:rsidRPr="006B2C28" w:rsidRDefault="00D05B2A" w:rsidP="00D05B2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A50">
            <w:rPr>
              <w:rFonts w:asciiTheme="minorHAnsi" w:hAnsiTheme="minorHAnsi"/>
              <w:sz w:val="14"/>
              <w:szCs w:val="14"/>
            </w:rPr>
            <w:t>POST/DYS/OB/GZ/00050/2026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88742720">
    <w:abstractNumId w:val="16"/>
  </w:num>
  <w:num w:numId="2" w16cid:durableId="1892498354">
    <w:abstractNumId w:val="7"/>
  </w:num>
  <w:num w:numId="3" w16cid:durableId="212233016">
    <w:abstractNumId w:val="11"/>
  </w:num>
  <w:num w:numId="4" w16cid:durableId="1461260558">
    <w:abstractNumId w:val="17"/>
  </w:num>
  <w:num w:numId="5" w16cid:durableId="1185509793">
    <w:abstractNumId w:val="16"/>
  </w:num>
  <w:num w:numId="6" w16cid:durableId="802192693">
    <w:abstractNumId w:val="16"/>
  </w:num>
  <w:num w:numId="7" w16cid:durableId="443884099">
    <w:abstractNumId w:val="3"/>
  </w:num>
  <w:num w:numId="8" w16cid:durableId="819006044">
    <w:abstractNumId w:val="23"/>
  </w:num>
  <w:num w:numId="9" w16cid:durableId="1919319218">
    <w:abstractNumId w:val="15"/>
  </w:num>
  <w:num w:numId="10" w16cid:durableId="623773781">
    <w:abstractNumId w:val="4"/>
  </w:num>
  <w:num w:numId="11" w16cid:durableId="1026247209">
    <w:abstractNumId w:val="12"/>
  </w:num>
  <w:num w:numId="12" w16cid:durableId="1512718631">
    <w:abstractNumId w:val="10"/>
  </w:num>
  <w:num w:numId="13" w16cid:durableId="668679186">
    <w:abstractNumId w:val="22"/>
  </w:num>
  <w:num w:numId="14" w16cid:durableId="1607302641">
    <w:abstractNumId w:val="19"/>
  </w:num>
  <w:num w:numId="15" w16cid:durableId="1691754318">
    <w:abstractNumId w:val="14"/>
  </w:num>
  <w:num w:numId="16" w16cid:durableId="1458110844">
    <w:abstractNumId w:val="8"/>
  </w:num>
  <w:num w:numId="17" w16cid:durableId="1787505957">
    <w:abstractNumId w:val="5"/>
  </w:num>
  <w:num w:numId="18" w16cid:durableId="959070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7119147">
    <w:abstractNumId w:val="0"/>
  </w:num>
  <w:num w:numId="20" w16cid:durableId="1110516991">
    <w:abstractNumId w:val="24"/>
  </w:num>
  <w:num w:numId="21" w16cid:durableId="1978104151">
    <w:abstractNumId w:val="1"/>
  </w:num>
  <w:num w:numId="22" w16cid:durableId="1183937822">
    <w:abstractNumId w:val="13"/>
  </w:num>
  <w:num w:numId="23" w16cid:durableId="2053995220">
    <w:abstractNumId w:val="9"/>
  </w:num>
  <w:num w:numId="24" w16cid:durableId="1299260920">
    <w:abstractNumId w:val="18"/>
  </w:num>
  <w:num w:numId="25" w16cid:durableId="1231576503">
    <w:abstractNumId w:val="21"/>
  </w:num>
  <w:num w:numId="26" w16cid:durableId="1704599027">
    <w:abstractNumId w:val="2"/>
  </w:num>
  <w:num w:numId="27" w16cid:durableId="115660669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1F04"/>
    <w:rsid w:val="00070A58"/>
    <w:rsid w:val="00071C98"/>
    <w:rsid w:val="0009045E"/>
    <w:rsid w:val="00091D8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80A"/>
    <w:rsid w:val="00417E23"/>
    <w:rsid w:val="004213EA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20F"/>
    <w:rsid w:val="00623B01"/>
    <w:rsid w:val="00625BB0"/>
    <w:rsid w:val="006261BB"/>
    <w:rsid w:val="0065322E"/>
    <w:rsid w:val="00655DA8"/>
    <w:rsid w:val="0065789E"/>
    <w:rsid w:val="00660237"/>
    <w:rsid w:val="00670CE4"/>
    <w:rsid w:val="0067116D"/>
    <w:rsid w:val="00673D48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9FF"/>
    <w:rsid w:val="00812E3F"/>
    <w:rsid w:val="008130D5"/>
    <w:rsid w:val="0081735D"/>
    <w:rsid w:val="00820E17"/>
    <w:rsid w:val="008213FC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EE9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797"/>
    <w:rsid w:val="009A54DD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23B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131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5B2A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84347"/>
    <w:rsid w:val="00E92F67"/>
    <w:rsid w:val="00E95B91"/>
    <w:rsid w:val="00EA6557"/>
    <w:rsid w:val="00EA6B97"/>
    <w:rsid w:val="00EB216E"/>
    <w:rsid w:val="00EB3FAB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50 - Załącznik nr 9.docx</dmsv2BaseFileName>
    <dmsv2BaseDisplayName xmlns="http://schemas.microsoft.com/sharepoint/v3">50 - Załącznik nr 9</dmsv2BaseDisplayName>
    <dmsv2SWPP2ObjectNumber xmlns="http://schemas.microsoft.com/sharepoint/v3">POST/DYS/OB/GZ/00050/2026                         </dmsv2SWPP2ObjectNumber>
    <dmsv2SWPP2SumMD5 xmlns="http://schemas.microsoft.com/sharepoint/v3">b745071d260f4d9ea8d8df9c2284e119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24174266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JEUP5JKVCYQC-1398355148-7835</_dlc_DocId>
    <_dlc_DocIdUrl xmlns="a19cb1c7-c5c7-46d4-85ae-d83685407bba">
      <Url>https://swpp2.dms.gkpge.pl/sites/41/_layouts/15/DocIdRedir.aspx?ID=JEUP5JKVCYQC-1398355148-7835</Url>
      <Description>JEUP5JKVCYQC-1398355148-7835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B8BB7D-780A-47EF-9BCE-2E061A543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D38785-25D3-4AAA-96B0-B847EFF87A59}"/>
</file>

<file path=customXml/itemProps5.xml><?xml version="1.0" encoding="utf-8"?>
<ds:datastoreItem xmlns:ds="http://schemas.openxmlformats.org/officeDocument/2006/customXml" ds:itemID="{4FE3F67E-B7C6-4758-AA1C-D843B96E382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23</cp:revision>
  <cp:lastPrinted>2024-07-15T11:21:00Z</cp:lastPrinted>
  <dcterms:created xsi:type="dcterms:W3CDTF">2025-01-15T13:15:00Z</dcterms:created>
  <dcterms:modified xsi:type="dcterms:W3CDTF">2026-01-19T09:33:00Z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40f2d6b8-5902-4c5c-8401-e969784a648c</vt:lpwstr>
  </property>
</Properties>
</file>